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7" w:rsidRPr="0061506E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08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254"/>
      </w:tblGrid>
      <w:tr w:rsidR="004E5357" w:rsidRPr="0061506E" w:rsidTr="006B586D">
        <w:tc>
          <w:tcPr>
            <w:tcW w:w="5254" w:type="dxa"/>
          </w:tcPr>
          <w:p w:rsidR="004E5357" w:rsidRPr="0061506E" w:rsidRDefault="004E5357" w:rsidP="006B586D">
            <w:pPr>
              <w:keepNext/>
              <w:spacing w:after="0" w:line="240" w:lineRule="auto"/>
              <w:jc w:val="center"/>
              <w:outlineLvl w:val="0"/>
              <w:rPr>
                <w:rFonts w:ascii="Cveta-tat" w:eastAsia="Times New Roman" w:hAnsi="Cveta-tat"/>
                <w:sz w:val="24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РОССИЯ ФЕДЕРА</w:t>
            </w: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6150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ИЯСЕ</w:t>
            </w:r>
          </w:p>
          <w:p w:rsidR="004E5357" w:rsidRPr="0061506E" w:rsidRDefault="004E5357" w:rsidP="006B5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СӘЛАМТЛЕК САКЛАУ</w:t>
            </w:r>
          </w:p>
          <w:p w:rsidR="004E5357" w:rsidRPr="0061506E" w:rsidRDefault="004E5357" w:rsidP="006B5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ХЕЗМӘТКӘРЛӘРЕ</w:t>
            </w:r>
          </w:p>
          <w:p w:rsidR="004E5357" w:rsidRPr="0061506E" w:rsidRDefault="004E5357" w:rsidP="006B58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ПРОФСОЮЗЫНЫҢ ТАТАРСТАН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pacing w:val="-4"/>
                <w:sz w:val="24"/>
                <w:szCs w:val="24"/>
                <w:lang w:val="tt-RU" w:eastAsia="ru-RU"/>
              </w:rPr>
              <w:t>РЕСПУБЛИКА ОЕШМАСЫ КОМИТЕТЫ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Cveta-tat" w:eastAsia="Times New Roman" w:hAnsi="Cveta-tat"/>
                <w:szCs w:val="24"/>
                <w:lang w:val="tt-RU" w:eastAsia="ru-RU"/>
              </w:rPr>
            </w:pP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Cs w:val="24"/>
                <w:lang w:val="tt-RU" w:eastAsia="ru-RU"/>
              </w:rPr>
              <w:t>420012, Казан, Мөштари ур., 9-317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tt-RU" w:eastAsia="ru-RU"/>
              </w:rPr>
            </w:pPr>
            <w:r w:rsidRPr="0061506E">
              <w:rPr>
                <w:rFonts w:ascii="Times New Roman" w:eastAsia="Times New Roman" w:hAnsi="Times New Roman"/>
                <w:szCs w:val="24"/>
                <w:lang w:val="tt-RU" w:eastAsia="ru-RU"/>
              </w:rPr>
              <w:t>тел. 236-94-72, факс: 236-94-72</w:t>
            </w:r>
          </w:p>
        </w:tc>
        <w:tc>
          <w:tcPr>
            <w:tcW w:w="5254" w:type="dxa"/>
          </w:tcPr>
          <w:p w:rsidR="004E5357" w:rsidRPr="0061506E" w:rsidRDefault="004E5357" w:rsidP="006B58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ТАТАРСТАНСКОЙ РЕСПУБЛИКАНСКОЙ 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ПРОФСОЮЗА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Cveta-tat" w:eastAsia="Times New Roman" w:hAnsi="Cveta-tat"/>
                <w:sz w:val="24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 РФ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Cveta-tat" w:eastAsia="Times New Roman" w:hAnsi="Cveta-tat"/>
                <w:szCs w:val="24"/>
                <w:lang w:eastAsia="ru-RU"/>
              </w:rPr>
            </w:pP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420012, </w:t>
            </w:r>
            <w:r w:rsidRPr="0061506E">
              <w:rPr>
                <w:rFonts w:ascii="Times New Roman" w:eastAsia="Times New Roman" w:hAnsi="Times New Roman"/>
                <w:szCs w:val="24"/>
                <w:lang w:val="tt-RU" w:eastAsia="ru-RU"/>
              </w:rPr>
              <w:t>г.Казан</w:t>
            </w:r>
            <w:r w:rsidRPr="0061506E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Pr="0061506E">
              <w:rPr>
                <w:rFonts w:ascii="Times New Roman" w:eastAsia="Times New Roman" w:hAnsi="Times New Roman"/>
                <w:szCs w:val="24"/>
                <w:lang w:val="tt-RU" w:eastAsia="ru-RU"/>
              </w:rPr>
              <w:t>, ул.Муштари 9</w:t>
            </w:r>
            <w:r w:rsidRPr="0061506E">
              <w:rPr>
                <w:rFonts w:ascii="Times New Roman" w:eastAsia="Times New Roman" w:hAnsi="Times New Roman"/>
                <w:szCs w:val="24"/>
                <w:lang w:eastAsia="ru-RU"/>
              </w:rPr>
              <w:t>-317,</w:t>
            </w:r>
          </w:p>
          <w:p w:rsidR="004E5357" w:rsidRPr="0061506E" w:rsidRDefault="004E5357" w:rsidP="006B5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1506E">
              <w:rPr>
                <w:rFonts w:ascii="Times New Roman" w:eastAsia="Times New Roman" w:hAnsi="Times New Roman"/>
                <w:szCs w:val="24"/>
                <w:lang w:eastAsia="ru-RU"/>
              </w:rPr>
              <w:t>тел. 236-94-72, факс: 236-94-72</w:t>
            </w:r>
          </w:p>
        </w:tc>
      </w:tr>
    </w:tbl>
    <w:p w:rsidR="004E5357" w:rsidRPr="0061506E" w:rsidRDefault="004E5357" w:rsidP="004E535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357" w:rsidRPr="0061506E" w:rsidRDefault="004E5357" w:rsidP="004E535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ПРЕЗИДИУМ</w:t>
      </w:r>
    </w:p>
    <w:p w:rsidR="004E5357" w:rsidRPr="0061506E" w:rsidRDefault="004E5357" w:rsidP="004E5357">
      <w:pPr>
        <w:widowControl w:val="0"/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4E5357" w:rsidRPr="0061506E" w:rsidRDefault="004E5357" w:rsidP="004E53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6150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r w:rsidRPr="006150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2021 года</w:t>
      </w: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г.Казань                                                             </w:t>
      </w:r>
      <w:r w:rsidRPr="006150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3-02</w:t>
      </w:r>
    </w:p>
    <w:p w:rsidR="004E5357" w:rsidRPr="0061506E" w:rsidRDefault="004E5357" w:rsidP="004E53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5357" w:rsidRPr="00F743C2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О проведении отраслевого конкурса и</w:t>
      </w:r>
    </w:p>
    <w:p w:rsidR="004E5357" w:rsidRPr="00F743C2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участии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8E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Республиканском конкурсе</w:t>
      </w:r>
    </w:p>
    <w:p w:rsidR="004E5357" w:rsidRPr="0061506E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«Лучший коллективный договор</w:t>
      </w: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E5357" w:rsidRPr="0061506E" w:rsidRDefault="004E5357" w:rsidP="004E53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357" w:rsidRPr="0061506E" w:rsidRDefault="004E5357" w:rsidP="004E53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Исполкома Совета Федерации профсоюзов Республики Татарстан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19</w:t>
      </w:r>
      <w:r w:rsidRPr="00EA7213">
        <w:rPr>
          <w:rFonts w:ascii="Times New Roman" w:eastAsia="Times New Roman" w:hAnsi="Times New Roman"/>
          <w:sz w:val="24"/>
          <w:szCs w:val="24"/>
          <w:lang w:eastAsia="ru-RU"/>
        </w:rPr>
        <w:t>.02.2021 года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№4-3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и обязательством Отраслевого Соглашения между Министерством здравоохранения Республики Татарстан и комитетом Татарстанской республиканской организации профсоюза работников здравоохранения Российской Федерации</w:t>
      </w:r>
    </w:p>
    <w:p w:rsidR="004E5357" w:rsidRPr="0061506E" w:rsidRDefault="004E5357" w:rsidP="004E53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Президиум комитета Татарстанской республиканской организации профсоюза</w:t>
      </w:r>
      <w:r w:rsidRPr="0061506E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работников здравоохранения РФ </w:t>
      </w:r>
    </w:p>
    <w:p w:rsidR="004E5357" w:rsidRPr="0061506E" w:rsidRDefault="004E5357" w:rsidP="004E53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E5357" w:rsidRPr="00F743C2" w:rsidRDefault="004E5357" w:rsidP="004E5357">
      <w:pPr>
        <w:numPr>
          <w:ilvl w:val="0"/>
          <w:numId w:val="1"/>
        </w:numPr>
        <w:tabs>
          <w:tab w:val="clear" w:pos="1014"/>
          <w:tab w:val="num" w:pos="1722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Комитету Татарстанской республиканской организации профсоюза работников здравоохранения РФ в соответствии с Положением о Республиканском конкурсе «Лучший коллективный договор» ФП РТ:</w:t>
      </w:r>
    </w:p>
    <w:p w:rsidR="004E5357" w:rsidRPr="00F743C2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</w:tabs>
        <w:spacing w:after="0" w:line="240" w:lineRule="auto"/>
        <w:ind w:left="1197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проведение отраслевого 1 этапа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8E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конкурса «Лучший коллективный договор»:</w:t>
      </w:r>
    </w:p>
    <w:p w:rsidR="004E5357" w:rsidRPr="00F743C2" w:rsidRDefault="004E5357" w:rsidP="004E5357">
      <w:pPr>
        <w:numPr>
          <w:ilvl w:val="0"/>
          <w:numId w:val="2"/>
        </w:numPr>
        <w:tabs>
          <w:tab w:val="clear" w:pos="2481"/>
          <w:tab w:val="num" w:pos="4035"/>
        </w:tabs>
        <w:spacing w:after="0" w:line="240" w:lineRule="auto"/>
        <w:ind w:left="15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комитета Татарстанской республиканской организации профсоюза работников здравоохранения РФ </w:t>
      </w:r>
    </w:p>
    <w:p w:rsidR="004E5357" w:rsidRPr="00F743C2" w:rsidRDefault="004E5357" w:rsidP="004E5357">
      <w:pPr>
        <w:spacing w:after="0" w:line="240" w:lineRule="auto"/>
        <w:ind w:left="15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1 мая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 года</w:t>
      </w:r>
    </w:p>
    <w:p w:rsidR="004E5357" w:rsidRPr="00F743C2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</w:tabs>
        <w:spacing w:after="0" w:line="240" w:lineRule="auto"/>
        <w:ind w:left="1197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Положение о проведении конкурса в районные и первичные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профсоюзные организации отрасли (Приложение № 1, Приложение №2)</w:t>
      </w:r>
    </w:p>
    <w:p w:rsidR="004E5357" w:rsidRPr="00F743C2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</w:tabs>
        <w:spacing w:after="0" w:line="240" w:lineRule="auto"/>
        <w:ind w:left="1197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конкурсную комиссию комитета Татарстанской республиканской организации профсоюза работников здравоохранения РФ для подведения итогов отраслевого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Республиканского конкурса на звание «Лучший колл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ективный договор» (Приложение № 4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E5357" w:rsidRPr="00F743C2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  <w:tab w:val="left" w:pos="2520"/>
        </w:tabs>
        <w:spacing w:after="0" w:line="240" w:lineRule="auto"/>
        <w:ind w:left="1197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поощрения победителей отраслевого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8E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конкурса «Лучший коллективный договор» учредить следующие Дипломы и премии:</w:t>
      </w:r>
    </w:p>
    <w:p w:rsidR="004E5357" w:rsidRPr="00F743C2" w:rsidRDefault="004E5357" w:rsidP="004E5357">
      <w:pPr>
        <w:tabs>
          <w:tab w:val="left" w:pos="2040"/>
        </w:tabs>
        <w:spacing w:after="0" w:line="240" w:lineRule="auto"/>
        <w:ind w:left="1955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и премия в размере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рублей за 1 место;</w:t>
      </w:r>
    </w:p>
    <w:p w:rsidR="004E5357" w:rsidRPr="00F743C2" w:rsidRDefault="004E5357" w:rsidP="004E5357">
      <w:pPr>
        <w:spacing w:after="0" w:line="240" w:lineRule="auto"/>
        <w:ind w:left="1955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и премия в размере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000 рублей за 2 место;</w:t>
      </w:r>
    </w:p>
    <w:p w:rsidR="004E5357" w:rsidRPr="00F743C2" w:rsidRDefault="004E5357" w:rsidP="004E5357">
      <w:pPr>
        <w:spacing w:after="0" w:line="240" w:lineRule="auto"/>
        <w:ind w:left="1955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и премия в размере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000 рублей за 3 место;</w:t>
      </w:r>
    </w:p>
    <w:p w:rsidR="004E5357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  <w:tab w:val="left" w:pos="2520"/>
        </w:tabs>
        <w:spacing w:after="0" w:line="240" w:lineRule="auto"/>
        <w:ind w:left="1197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победителя отраслевого 1 этапа конкурса направить для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F743C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 w:rsidRPr="008E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Республиканского конкурса «Лучший коллективный договор», организованного Федерацией профсоюзов Республики Татарстан </w:t>
      </w:r>
    </w:p>
    <w:p w:rsidR="004E5357" w:rsidRPr="0061506E" w:rsidRDefault="004E5357" w:rsidP="004E5357">
      <w:pPr>
        <w:spacing w:after="0" w:line="240" w:lineRule="auto"/>
        <w:ind w:left="15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1 июня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1 года</w:t>
      </w:r>
    </w:p>
    <w:p w:rsidR="004E5357" w:rsidRPr="00F743C2" w:rsidRDefault="004E5357" w:rsidP="004E5357">
      <w:pPr>
        <w:numPr>
          <w:ilvl w:val="0"/>
          <w:numId w:val="1"/>
        </w:numPr>
        <w:tabs>
          <w:tab w:val="clear" w:pos="1014"/>
          <w:tab w:val="num" w:pos="1722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Председателям первичных профсоюзных организаций отрасли:</w:t>
      </w:r>
    </w:p>
    <w:p w:rsidR="004E5357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  <w:tab w:val="left" w:pos="2520"/>
        </w:tabs>
        <w:spacing w:after="0" w:line="240" w:lineRule="auto"/>
        <w:ind w:left="1197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Представить в отдел социальной защиты комитета Татарстанской республиканской организации профсоюза работников здравоохранения РФ материалы на конкурс «Лучший коллективный договор»</w:t>
      </w:r>
    </w:p>
    <w:p w:rsidR="004E5357" w:rsidRPr="0061506E" w:rsidRDefault="004E5357" w:rsidP="004E5357">
      <w:pPr>
        <w:spacing w:after="0" w:line="240" w:lineRule="auto"/>
        <w:ind w:left="15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Pr="00615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апреля 202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1 года</w:t>
      </w:r>
    </w:p>
    <w:p w:rsidR="004E5357" w:rsidRPr="00F743C2" w:rsidRDefault="004E5357" w:rsidP="004E5357">
      <w:pPr>
        <w:numPr>
          <w:ilvl w:val="0"/>
          <w:numId w:val="1"/>
        </w:numPr>
        <w:tabs>
          <w:tab w:val="clear" w:pos="1014"/>
          <w:tab w:val="num" w:pos="1722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>Председателям районных организаций профсоюза рекомендовать:</w:t>
      </w:r>
    </w:p>
    <w:p w:rsidR="004E5357" w:rsidRPr="0061506E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  <w:tab w:val="left" w:pos="2520"/>
        </w:tabs>
        <w:spacing w:after="0" w:line="240" w:lineRule="auto"/>
        <w:ind w:left="1197" w:hanging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районный Конкурс «Лучший коллективный договор»  </w:t>
      </w:r>
    </w:p>
    <w:p w:rsidR="004E5357" w:rsidRPr="00F743C2" w:rsidRDefault="004E5357" w:rsidP="004E5357">
      <w:pPr>
        <w:tabs>
          <w:tab w:val="left" w:pos="1680"/>
          <w:tab w:val="left" w:pos="2520"/>
        </w:tabs>
        <w:spacing w:after="0" w:line="240" w:lineRule="auto"/>
        <w:ind w:left="119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1 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преля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E5357" w:rsidRDefault="004E5357" w:rsidP="004E5357">
      <w:pPr>
        <w:numPr>
          <w:ilvl w:val="1"/>
          <w:numId w:val="1"/>
        </w:numPr>
        <w:tabs>
          <w:tab w:val="clear" w:pos="1157"/>
          <w:tab w:val="left" w:pos="1680"/>
          <w:tab w:val="num" w:pos="2354"/>
          <w:tab w:val="left" w:pos="2520"/>
        </w:tabs>
        <w:spacing w:after="0" w:line="240" w:lineRule="auto"/>
        <w:ind w:left="1197" w:hanging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Лучшие коллективные договора представить в отдел социальной защиты комитета Татарстанской республиканской организации профсоюза работников здравоохранения РФ материалы на конкурс «Лучший коллективный договор» </w:t>
      </w:r>
    </w:p>
    <w:p w:rsidR="004E5357" w:rsidRPr="00F743C2" w:rsidRDefault="004E5357" w:rsidP="004E5357">
      <w:pPr>
        <w:tabs>
          <w:tab w:val="left" w:pos="1680"/>
          <w:tab w:val="left" w:pos="2520"/>
        </w:tabs>
        <w:spacing w:after="0" w:line="240" w:lineRule="auto"/>
        <w:ind w:left="11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до 1 апреля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743C2">
        <w:rPr>
          <w:rFonts w:ascii="Times New Roman" w:eastAsia="Times New Roman" w:hAnsi="Times New Roman"/>
          <w:b/>
          <w:sz w:val="24"/>
          <w:szCs w:val="24"/>
          <w:lang w:eastAsia="ru-RU"/>
        </w:rPr>
        <w:t>1 года</w:t>
      </w:r>
    </w:p>
    <w:p w:rsidR="004E5357" w:rsidRPr="0061506E" w:rsidRDefault="004E5357" w:rsidP="004E5357">
      <w:pPr>
        <w:numPr>
          <w:ilvl w:val="0"/>
          <w:numId w:val="1"/>
        </w:numPr>
        <w:tabs>
          <w:tab w:val="clear" w:pos="1014"/>
          <w:tab w:val="num" w:pos="1722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данного постановления возложить на заместителя председателя ТРОПРЗ РФ </w:t>
      </w:r>
      <w:proofErr w:type="spellStart"/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Гатауллину</w:t>
      </w:r>
      <w:proofErr w:type="spellEnd"/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 Л.Г.</w:t>
      </w:r>
    </w:p>
    <w:p w:rsidR="004E5357" w:rsidRPr="00F743C2" w:rsidRDefault="004E5357" w:rsidP="004E535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5357" w:rsidRPr="0061506E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357" w:rsidRPr="0061506E" w:rsidRDefault="004E5357" w:rsidP="004E5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357" w:rsidRPr="0061506E" w:rsidRDefault="004E5357" w:rsidP="004E5357">
      <w:p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35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2BC61D" wp14:editId="575C0699">
            <wp:simplePos x="0" y="0"/>
            <wp:positionH relativeFrom="column">
              <wp:posOffset>3642995</wp:posOffset>
            </wp:positionH>
            <wp:positionV relativeFrom="paragraph">
              <wp:posOffset>158115</wp:posOffset>
            </wp:positionV>
            <wp:extent cx="609600" cy="419100"/>
            <wp:effectExtent l="0" t="0" r="0" b="0"/>
            <wp:wrapNone/>
            <wp:docPr id="1" name="Рисунок 1" descr="C:\Users\Пользователь\Music\Documents\Мои документы\Образец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Music\Documents\Мои документы\Образец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4E5357" w:rsidRPr="0061506E" w:rsidRDefault="004E5357" w:rsidP="004E5357">
      <w:p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Татарстанской республиканской организации </w:t>
      </w:r>
    </w:p>
    <w:p w:rsidR="004E5357" w:rsidRPr="0061506E" w:rsidRDefault="004E5357" w:rsidP="004E5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профсоюза работников здравоохранения РФ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61506E">
        <w:rPr>
          <w:rFonts w:ascii="Times New Roman" w:eastAsia="Times New Roman" w:hAnsi="Times New Roman"/>
          <w:sz w:val="24"/>
          <w:szCs w:val="24"/>
          <w:lang w:eastAsia="ru-RU"/>
        </w:rPr>
        <w:t>Г.Р.Хуснутдинова</w:t>
      </w:r>
      <w:proofErr w:type="spellEnd"/>
    </w:p>
    <w:p w:rsidR="00297296" w:rsidRDefault="00297296">
      <w:bookmarkStart w:id="0" w:name="_GoBack"/>
      <w:bookmarkEnd w:id="0"/>
    </w:p>
    <w:sectPr w:rsidR="00297296" w:rsidSect="00856C5B">
      <w:pgSz w:w="11905" w:h="16837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veta-ta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4E86"/>
    <w:multiLevelType w:val="hybridMultilevel"/>
    <w:tmpl w:val="AE38253C"/>
    <w:lvl w:ilvl="0" w:tplc="1DCEE92E">
      <w:numFmt w:val="bullet"/>
      <w:lvlText w:val="-"/>
      <w:lvlJc w:val="left"/>
      <w:pPr>
        <w:tabs>
          <w:tab w:val="num" w:pos="2481"/>
        </w:tabs>
        <w:ind w:left="2481" w:hanging="3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">
    <w:nsid w:val="6E4F1EDA"/>
    <w:multiLevelType w:val="multilevel"/>
    <w:tmpl w:val="B9CAF5D6"/>
    <w:lvl w:ilvl="0">
      <w:start w:val="1"/>
      <w:numFmt w:val="decimal"/>
      <w:lvlText w:val="%1"/>
      <w:lvlJc w:val="left"/>
      <w:pPr>
        <w:tabs>
          <w:tab w:val="num" w:pos="1014"/>
        </w:tabs>
        <w:ind w:left="101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7"/>
        </w:tabs>
        <w:ind w:left="1157" w:firstLine="28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75"/>
        </w:tabs>
        <w:ind w:left="547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7"/>
    <w:rsid w:val="00297296"/>
    <w:rsid w:val="004E5357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D696-9D1E-4BF8-823F-C30F93B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2021-03-30T06:15:00Z</dcterms:created>
  <dcterms:modified xsi:type="dcterms:W3CDTF">2021-03-30T06:18:00Z</dcterms:modified>
</cp:coreProperties>
</file>